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DDA" w:rsidRDefault="00A64DDA" w:rsidP="00357660">
      <w:pPr>
        <w:spacing w:after="0" w:line="277" w:lineRule="atLeast"/>
        <w:ind w:firstLine="708"/>
        <w:rPr>
          <w:rStyle w:val="Gl"/>
          <w:rFonts w:ascii="Comic Sans MS" w:hAnsi="Comic Sans MS"/>
          <w:sz w:val="24"/>
          <w:szCs w:val="24"/>
        </w:rPr>
      </w:pPr>
      <w:r>
        <w:rPr>
          <w:noProof/>
          <w:lang w:eastAsia="tr-TR"/>
        </w:rPr>
        <w:t xml:space="preserve">                                </w:t>
      </w:r>
      <w:r>
        <w:rPr>
          <w:noProof/>
          <w:lang w:eastAsia="tr-TR"/>
        </w:rPr>
        <w:drawing>
          <wp:inline distT="0" distB="0" distL="0" distR="0" wp14:anchorId="06607A88" wp14:editId="3E495786">
            <wp:extent cx="1562035" cy="1428750"/>
            <wp:effectExtent l="0" t="0" r="635" b="0"/>
            <wp:docPr id="21" name="Resim 21" descr="ilgili veli olalım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ili veli olalım ile ilgili gö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582" cy="1429251"/>
                    </a:xfrm>
                    <a:prstGeom prst="rect">
                      <a:avLst/>
                    </a:prstGeom>
                    <a:noFill/>
                    <a:ln>
                      <a:noFill/>
                    </a:ln>
                  </pic:spPr>
                </pic:pic>
              </a:graphicData>
            </a:graphic>
          </wp:inline>
        </w:drawing>
      </w:r>
    </w:p>
    <w:p w:rsidR="00653AFF" w:rsidRDefault="00653AFF" w:rsidP="00357660">
      <w:pPr>
        <w:spacing w:after="0" w:line="277" w:lineRule="atLeast"/>
        <w:ind w:firstLine="708"/>
        <w:rPr>
          <w:rFonts w:ascii="Comic Sans MS" w:hAnsi="Comic Sans MS"/>
          <w:sz w:val="24"/>
          <w:szCs w:val="24"/>
        </w:rPr>
      </w:pPr>
      <w:r w:rsidRPr="00AF3B8D">
        <w:rPr>
          <w:rStyle w:val="Gl"/>
          <w:rFonts w:ascii="Comic Sans MS" w:hAnsi="Comic Sans MS"/>
          <w:sz w:val="24"/>
          <w:szCs w:val="24"/>
        </w:rPr>
        <w:t xml:space="preserve"> </w:t>
      </w:r>
      <w:r w:rsidRPr="00AF3B8D">
        <w:rPr>
          <w:rFonts w:ascii="Comic Sans MS" w:hAnsi="Comic Sans MS"/>
          <w:sz w:val="24"/>
          <w:szCs w:val="24"/>
        </w:rPr>
        <w:t>Zihinsel işlevler ile kavramsal, sosyal ve pratik uyum becerilerindeki sınırlılık nedeniyle temel akademik, günlük yaşam ve iş becerilerinin kazanılmasında özel eğitim ile destek eğitim hizmetlerine yoğun şekilde ihtiyaç duyan bireylerdir.</w:t>
      </w:r>
    </w:p>
    <w:p w:rsidR="00357660" w:rsidRPr="00AF3B8D" w:rsidRDefault="00357660" w:rsidP="00357660">
      <w:pPr>
        <w:spacing w:after="0" w:line="277" w:lineRule="atLeast"/>
        <w:ind w:firstLine="708"/>
        <w:rPr>
          <w:rFonts w:ascii="Comic Sans MS" w:hAnsi="Comic Sans MS"/>
          <w:sz w:val="24"/>
          <w:szCs w:val="24"/>
        </w:rPr>
      </w:pPr>
    </w:p>
    <w:p w:rsidR="00653AFF" w:rsidRPr="00B73ADF" w:rsidRDefault="00AF7519" w:rsidP="00653AFF">
      <w:pPr>
        <w:rPr>
          <w:rFonts w:ascii="Comic Sans MS" w:hAnsi="Comic Sans MS"/>
          <w:b/>
        </w:rPr>
      </w:pPr>
      <w:r w:rsidRPr="00B73ADF">
        <w:rPr>
          <w:rFonts w:ascii="Comic Sans MS" w:hAnsi="Comic Sans MS"/>
          <w:b/>
        </w:rPr>
        <w:t>Özellikler</w:t>
      </w:r>
    </w:p>
    <w:p w:rsidR="00653AFF" w:rsidRPr="00AF3B8D" w:rsidRDefault="00653AFF" w:rsidP="00653AFF">
      <w:pPr>
        <w:pStyle w:val="ListeParagraf"/>
        <w:numPr>
          <w:ilvl w:val="0"/>
          <w:numId w:val="5"/>
        </w:numPr>
        <w:rPr>
          <w:rFonts w:ascii="Comic Sans MS" w:hAnsi="Comic Sans MS"/>
          <w:sz w:val="24"/>
          <w:szCs w:val="24"/>
        </w:rPr>
      </w:pPr>
      <w:r w:rsidRPr="00AF3B8D">
        <w:rPr>
          <w:rFonts w:ascii="Comic Sans MS" w:hAnsi="Comic Sans MS"/>
          <w:sz w:val="24"/>
          <w:szCs w:val="24"/>
        </w:rPr>
        <w:t>Akademik kavramları geç ve güç öğrenirler.</w:t>
      </w:r>
    </w:p>
    <w:p w:rsidR="00653AFF" w:rsidRPr="00AF3B8D" w:rsidRDefault="00653AFF" w:rsidP="00653AFF">
      <w:pPr>
        <w:pStyle w:val="ListeParagraf"/>
        <w:numPr>
          <w:ilvl w:val="0"/>
          <w:numId w:val="5"/>
        </w:numPr>
        <w:rPr>
          <w:rFonts w:ascii="Comic Sans MS" w:hAnsi="Comic Sans MS"/>
          <w:sz w:val="24"/>
          <w:szCs w:val="24"/>
        </w:rPr>
      </w:pPr>
      <w:r w:rsidRPr="00AF3B8D">
        <w:rPr>
          <w:rFonts w:ascii="Comic Sans MS" w:hAnsi="Comic Sans MS"/>
          <w:sz w:val="24"/>
          <w:szCs w:val="24"/>
        </w:rPr>
        <w:t>Dikkat süreleri kısa ve dağınıktır.</w:t>
      </w:r>
    </w:p>
    <w:p w:rsidR="00653AFF" w:rsidRPr="00AF3B8D" w:rsidRDefault="00653AFF" w:rsidP="00653AFF">
      <w:pPr>
        <w:pStyle w:val="ListeParagraf"/>
        <w:numPr>
          <w:ilvl w:val="0"/>
          <w:numId w:val="5"/>
        </w:numPr>
        <w:rPr>
          <w:rFonts w:ascii="Comic Sans MS" w:hAnsi="Comic Sans MS"/>
          <w:sz w:val="24"/>
          <w:szCs w:val="24"/>
        </w:rPr>
      </w:pPr>
      <w:r w:rsidRPr="00AF3B8D">
        <w:rPr>
          <w:rFonts w:ascii="Comic Sans MS" w:hAnsi="Comic Sans MS"/>
          <w:sz w:val="24"/>
          <w:szCs w:val="24"/>
        </w:rPr>
        <w:t>Somut olayları daha kolay ve iyi kavrarlar.</w:t>
      </w:r>
    </w:p>
    <w:p w:rsidR="00653AFF" w:rsidRPr="00AF3B8D" w:rsidRDefault="00653AFF" w:rsidP="00653AFF">
      <w:pPr>
        <w:pStyle w:val="ListeParagraf"/>
        <w:numPr>
          <w:ilvl w:val="0"/>
          <w:numId w:val="5"/>
        </w:numPr>
        <w:rPr>
          <w:rFonts w:ascii="Comic Sans MS" w:hAnsi="Comic Sans MS"/>
          <w:sz w:val="24"/>
          <w:szCs w:val="24"/>
        </w:rPr>
      </w:pPr>
      <w:r w:rsidRPr="00AF3B8D">
        <w:rPr>
          <w:rFonts w:ascii="Comic Sans MS" w:hAnsi="Comic Sans MS"/>
          <w:sz w:val="24"/>
          <w:szCs w:val="24"/>
        </w:rPr>
        <w:t>Zaman kavramı çok geç ve zor gelişir.</w:t>
      </w:r>
    </w:p>
    <w:p w:rsidR="00653AFF" w:rsidRPr="00AF3B8D" w:rsidRDefault="00653AFF" w:rsidP="00653AFF">
      <w:pPr>
        <w:pStyle w:val="ListeParagraf"/>
        <w:numPr>
          <w:ilvl w:val="0"/>
          <w:numId w:val="5"/>
        </w:numPr>
        <w:rPr>
          <w:rFonts w:ascii="Comic Sans MS" w:hAnsi="Comic Sans MS"/>
          <w:sz w:val="24"/>
          <w:szCs w:val="24"/>
        </w:rPr>
      </w:pPr>
      <w:r w:rsidRPr="00AF3B8D">
        <w:rPr>
          <w:rFonts w:ascii="Comic Sans MS" w:hAnsi="Comic Sans MS"/>
          <w:sz w:val="24"/>
          <w:szCs w:val="24"/>
        </w:rPr>
        <w:t>Genelleme yapamazlar.</w:t>
      </w:r>
    </w:p>
    <w:p w:rsidR="00653AFF" w:rsidRPr="00AF3B8D" w:rsidRDefault="00653AFF" w:rsidP="00653AFF">
      <w:pPr>
        <w:pStyle w:val="ListeParagraf"/>
        <w:numPr>
          <w:ilvl w:val="0"/>
          <w:numId w:val="5"/>
        </w:numPr>
        <w:rPr>
          <w:rFonts w:ascii="Comic Sans MS" w:hAnsi="Comic Sans MS"/>
          <w:sz w:val="24"/>
          <w:szCs w:val="24"/>
        </w:rPr>
      </w:pPr>
      <w:r w:rsidRPr="00AF3B8D">
        <w:rPr>
          <w:rFonts w:ascii="Comic Sans MS" w:hAnsi="Comic Sans MS"/>
          <w:sz w:val="24"/>
          <w:szCs w:val="24"/>
        </w:rPr>
        <w:t>Bilgileri kolay transfer edemezler.</w:t>
      </w:r>
    </w:p>
    <w:p w:rsidR="00653AFF" w:rsidRPr="00AF3B8D" w:rsidRDefault="00653AFF" w:rsidP="00653AFF">
      <w:pPr>
        <w:pStyle w:val="ListeParagraf"/>
        <w:numPr>
          <w:ilvl w:val="0"/>
          <w:numId w:val="5"/>
        </w:numPr>
        <w:rPr>
          <w:rFonts w:ascii="Comic Sans MS" w:hAnsi="Comic Sans MS"/>
          <w:sz w:val="24"/>
          <w:szCs w:val="24"/>
        </w:rPr>
      </w:pPr>
      <w:r w:rsidRPr="00AF3B8D">
        <w:rPr>
          <w:rFonts w:ascii="Comic Sans MS" w:hAnsi="Comic Sans MS"/>
          <w:sz w:val="24"/>
          <w:szCs w:val="24"/>
        </w:rPr>
        <w:t>Öğrenme hızları yavaştır.</w:t>
      </w:r>
    </w:p>
    <w:p w:rsidR="00653AFF" w:rsidRPr="00AF3B8D" w:rsidRDefault="00653AFF" w:rsidP="00653AFF">
      <w:pPr>
        <w:pStyle w:val="ListeParagraf"/>
        <w:numPr>
          <w:ilvl w:val="0"/>
          <w:numId w:val="5"/>
        </w:numPr>
        <w:rPr>
          <w:rFonts w:ascii="Comic Sans MS" w:hAnsi="Comic Sans MS"/>
          <w:sz w:val="24"/>
          <w:szCs w:val="24"/>
        </w:rPr>
      </w:pPr>
      <w:r w:rsidRPr="00AF3B8D">
        <w:rPr>
          <w:rFonts w:ascii="Comic Sans MS" w:hAnsi="Comic Sans MS"/>
          <w:sz w:val="24"/>
          <w:szCs w:val="24"/>
        </w:rPr>
        <w:t>Çabuk unuturlar, hafızaları zayıftır.</w:t>
      </w:r>
    </w:p>
    <w:p w:rsidR="00653AFF" w:rsidRPr="00AF3B8D" w:rsidRDefault="00653AFF" w:rsidP="00653AFF">
      <w:pPr>
        <w:pStyle w:val="ListeParagraf"/>
        <w:numPr>
          <w:ilvl w:val="0"/>
          <w:numId w:val="5"/>
        </w:numPr>
        <w:rPr>
          <w:rFonts w:ascii="Comic Sans MS" w:hAnsi="Comic Sans MS"/>
          <w:sz w:val="24"/>
          <w:szCs w:val="24"/>
        </w:rPr>
      </w:pPr>
      <w:r w:rsidRPr="00AF3B8D">
        <w:rPr>
          <w:rFonts w:ascii="Comic Sans MS" w:hAnsi="Comic Sans MS"/>
          <w:sz w:val="24"/>
          <w:szCs w:val="24"/>
        </w:rPr>
        <w:t>Sözcük dağarcıkları zayıftır, konuşmaları akıcı değildir.</w:t>
      </w:r>
    </w:p>
    <w:p w:rsidR="00653AFF" w:rsidRPr="00AF3B8D" w:rsidRDefault="00653AFF" w:rsidP="00653AFF">
      <w:pPr>
        <w:pStyle w:val="ListeParagraf"/>
        <w:numPr>
          <w:ilvl w:val="0"/>
          <w:numId w:val="5"/>
        </w:numPr>
        <w:rPr>
          <w:rFonts w:ascii="Comic Sans MS" w:hAnsi="Comic Sans MS"/>
          <w:sz w:val="24"/>
          <w:szCs w:val="24"/>
        </w:rPr>
      </w:pPr>
      <w:r w:rsidRPr="00AF3B8D">
        <w:rPr>
          <w:rFonts w:ascii="Comic Sans MS" w:hAnsi="Comic Sans MS"/>
          <w:sz w:val="24"/>
          <w:szCs w:val="24"/>
        </w:rPr>
        <w:t>Duygu ve düşüncelerini tam ifade edemezler.</w:t>
      </w:r>
    </w:p>
    <w:p w:rsidR="00653AFF" w:rsidRPr="00AF3B8D" w:rsidRDefault="00653AFF" w:rsidP="00653AFF">
      <w:pPr>
        <w:pStyle w:val="ListeParagraf"/>
        <w:numPr>
          <w:ilvl w:val="0"/>
          <w:numId w:val="5"/>
        </w:numPr>
        <w:rPr>
          <w:rFonts w:ascii="Comic Sans MS" w:hAnsi="Comic Sans MS"/>
          <w:sz w:val="24"/>
          <w:szCs w:val="24"/>
        </w:rPr>
      </w:pPr>
      <w:r w:rsidRPr="00AF3B8D">
        <w:rPr>
          <w:rFonts w:ascii="Comic Sans MS" w:hAnsi="Comic Sans MS"/>
          <w:sz w:val="24"/>
          <w:szCs w:val="24"/>
        </w:rPr>
        <w:t>Bir işi sonuna kadar sürdürmekte zorlanırlar. Çabuk yorulurlar.</w:t>
      </w:r>
    </w:p>
    <w:p w:rsidR="00653AFF" w:rsidRPr="00AF3B8D" w:rsidRDefault="00653AFF" w:rsidP="00653AFF">
      <w:pPr>
        <w:pStyle w:val="ListeParagraf"/>
        <w:numPr>
          <w:ilvl w:val="0"/>
          <w:numId w:val="5"/>
        </w:numPr>
        <w:rPr>
          <w:rFonts w:ascii="Comic Sans MS" w:hAnsi="Comic Sans MS"/>
          <w:sz w:val="24"/>
          <w:szCs w:val="24"/>
        </w:rPr>
      </w:pPr>
      <w:r w:rsidRPr="00AF3B8D">
        <w:rPr>
          <w:rFonts w:ascii="Comic Sans MS" w:hAnsi="Comic Sans MS"/>
          <w:sz w:val="24"/>
          <w:szCs w:val="24"/>
        </w:rPr>
        <w:t>Kendilerinden küçükler ile oynamayı tercih ederler.</w:t>
      </w:r>
    </w:p>
    <w:p w:rsidR="00653AFF" w:rsidRDefault="00653AFF" w:rsidP="00357660">
      <w:pPr>
        <w:pStyle w:val="ListeParagraf"/>
        <w:numPr>
          <w:ilvl w:val="0"/>
          <w:numId w:val="5"/>
        </w:numPr>
        <w:rPr>
          <w:rFonts w:ascii="Comic Sans MS" w:hAnsi="Comic Sans MS"/>
          <w:sz w:val="24"/>
          <w:szCs w:val="24"/>
        </w:rPr>
      </w:pPr>
      <w:r w:rsidRPr="00AF3B8D">
        <w:rPr>
          <w:rFonts w:ascii="Comic Sans MS" w:hAnsi="Comic Sans MS"/>
          <w:sz w:val="24"/>
          <w:szCs w:val="24"/>
        </w:rPr>
        <w:t>Oyun ve toplum kura</w:t>
      </w:r>
      <w:r w:rsidR="00AF7519" w:rsidRPr="00AF3B8D">
        <w:rPr>
          <w:rFonts w:ascii="Comic Sans MS" w:hAnsi="Comic Sans MS"/>
          <w:sz w:val="24"/>
          <w:szCs w:val="24"/>
        </w:rPr>
        <w:t>llarına uymakta zorluk çekerler.</w:t>
      </w:r>
    </w:p>
    <w:p w:rsidR="00A64DDA" w:rsidRPr="00357660" w:rsidRDefault="00A64DDA" w:rsidP="00A64DDA">
      <w:pPr>
        <w:pStyle w:val="ListeParagraf"/>
        <w:rPr>
          <w:rFonts w:ascii="Comic Sans MS" w:hAnsi="Comic Sans MS"/>
          <w:sz w:val="24"/>
          <w:szCs w:val="24"/>
        </w:rPr>
      </w:pPr>
    </w:p>
    <w:p w:rsidR="00653AFF" w:rsidRPr="001B0DC1" w:rsidRDefault="00653AFF" w:rsidP="00653AFF">
      <w:pPr>
        <w:spacing w:after="0" w:line="240" w:lineRule="auto"/>
        <w:outlineLvl w:val="2"/>
        <w:rPr>
          <w:rFonts w:ascii="Comic Sans MS" w:eastAsia="Times New Roman" w:hAnsi="Comic Sans MS" w:cs="Arial"/>
          <w:lang w:eastAsia="tr-TR"/>
        </w:rPr>
      </w:pPr>
      <w:r w:rsidRPr="001B0DC1">
        <w:rPr>
          <w:rFonts w:ascii="Comic Sans MS" w:eastAsia="Times New Roman" w:hAnsi="Comic Sans MS" w:cs="Arial"/>
          <w:b/>
          <w:bCs/>
          <w:lang w:eastAsia="tr-TR"/>
        </w:rPr>
        <w:lastRenderedPageBreak/>
        <w:t>Aileye Öneriler</w:t>
      </w:r>
    </w:p>
    <w:p w:rsidR="00C8331B" w:rsidRPr="00AF3B8D" w:rsidRDefault="00C8331B" w:rsidP="00C8331B">
      <w:pPr>
        <w:numPr>
          <w:ilvl w:val="0"/>
          <w:numId w:val="7"/>
        </w:numPr>
        <w:shd w:val="clear" w:color="auto" w:fill="FFFFFF"/>
        <w:spacing w:before="100" w:beforeAutospacing="1" w:after="100" w:afterAutospacing="1" w:line="240" w:lineRule="atLeast"/>
        <w:rPr>
          <w:rFonts w:ascii="Comic Sans MS" w:eastAsia="Times New Roman" w:hAnsi="Comic Sans MS" w:cs="Times New Roman"/>
          <w:color w:val="333333"/>
          <w:sz w:val="24"/>
          <w:szCs w:val="24"/>
          <w:lang w:eastAsia="tr-TR"/>
        </w:rPr>
      </w:pPr>
      <w:r w:rsidRPr="00AF3B8D">
        <w:rPr>
          <w:rFonts w:ascii="Comic Sans MS" w:eastAsia="Times New Roman" w:hAnsi="Comic Sans MS" w:cs="Times New Roman"/>
          <w:sz w:val="24"/>
          <w:szCs w:val="24"/>
          <w:lang w:eastAsia="tr-TR"/>
        </w:rPr>
        <w:t>Çocuğunuzu olduğu gibi kabul edin; gereken ilgi ve şefkati ona gösterin</w:t>
      </w:r>
      <w:r w:rsidRPr="00AF3B8D">
        <w:rPr>
          <w:rFonts w:ascii="Comic Sans MS" w:eastAsia="Times New Roman" w:hAnsi="Comic Sans MS" w:cs="Times New Roman"/>
          <w:color w:val="333333"/>
          <w:sz w:val="24"/>
          <w:szCs w:val="24"/>
          <w:lang w:eastAsia="tr-TR"/>
        </w:rPr>
        <w:t xml:space="preserve">. </w:t>
      </w:r>
    </w:p>
    <w:p w:rsidR="00C8331B" w:rsidRPr="00AF3B8D" w:rsidRDefault="00C8331B" w:rsidP="00C8331B">
      <w:pPr>
        <w:numPr>
          <w:ilvl w:val="0"/>
          <w:numId w:val="7"/>
        </w:numPr>
        <w:shd w:val="clear" w:color="auto" w:fill="FFFFFF"/>
        <w:spacing w:before="100" w:beforeAutospacing="1" w:after="100" w:afterAutospacing="1" w:line="240" w:lineRule="atLeast"/>
        <w:rPr>
          <w:rFonts w:ascii="Comic Sans MS" w:eastAsia="Times New Roman" w:hAnsi="Comic Sans MS" w:cs="Times New Roman"/>
          <w:color w:val="333333"/>
          <w:sz w:val="24"/>
          <w:szCs w:val="24"/>
          <w:lang w:eastAsia="tr-TR"/>
        </w:rPr>
      </w:pPr>
      <w:r w:rsidRPr="00AF3B8D">
        <w:rPr>
          <w:rFonts w:ascii="Comic Sans MS" w:eastAsia="Times New Roman" w:hAnsi="Comic Sans MS" w:cs="Times New Roman"/>
          <w:color w:val="333333"/>
          <w:sz w:val="24"/>
          <w:szCs w:val="24"/>
          <w:lang w:eastAsia="tr-TR"/>
        </w:rPr>
        <w:t xml:space="preserve">Kendinizi veya başkalarını suçlamayın. </w:t>
      </w:r>
    </w:p>
    <w:p w:rsidR="00C8331B" w:rsidRPr="00AF3B8D" w:rsidRDefault="00C8331B" w:rsidP="00C8331B">
      <w:pPr>
        <w:numPr>
          <w:ilvl w:val="0"/>
          <w:numId w:val="7"/>
        </w:numPr>
        <w:shd w:val="clear" w:color="auto" w:fill="FFFFFF"/>
        <w:spacing w:before="100" w:beforeAutospacing="1" w:after="100" w:afterAutospacing="1" w:line="240" w:lineRule="atLeast"/>
        <w:rPr>
          <w:rFonts w:ascii="Comic Sans MS" w:eastAsia="Times New Roman" w:hAnsi="Comic Sans MS" w:cs="Times New Roman"/>
          <w:color w:val="333333"/>
          <w:sz w:val="24"/>
          <w:szCs w:val="24"/>
          <w:lang w:eastAsia="tr-TR"/>
        </w:rPr>
      </w:pPr>
      <w:r w:rsidRPr="00AF3B8D">
        <w:rPr>
          <w:rFonts w:ascii="Comic Sans MS" w:eastAsia="Times New Roman" w:hAnsi="Comic Sans MS" w:cs="Times New Roman"/>
          <w:color w:val="333333"/>
          <w:sz w:val="24"/>
          <w:szCs w:val="24"/>
          <w:lang w:eastAsia="tr-TR"/>
        </w:rPr>
        <w:t>Çocuğunuzdan utanmayın; onunla gezin; arkadaş edinmesine ve oyun oynamasına engel olmayın.</w:t>
      </w:r>
    </w:p>
    <w:p w:rsidR="00C8331B" w:rsidRPr="00AF3B8D" w:rsidRDefault="00C8331B" w:rsidP="00C8331B">
      <w:pPr>
        <w:numPr>
          <w:ilvl w:val="0"/>
          <w:numId w:val="7"/>
        </w:numPr>
        <w:shd w:val="clear" w:color="auto" w:fill="FFFFFF"/>
        <w:spacing w:before="100" w:beforeAutospacing="1" w:after="100" w:afterAutospacing="1" w:line="240" w:lineRule="atLeast"/>
        <w:rPr>
          <w:rFonts w:ascii="Comic Sans MS" w:eastAsia="Times New Roman" w:hAnsi="Comic Sans MS" w:cs="Times New Roman"/>
          <w:color w:val="333333"/>
          <w:sz w:val="24"/>
          <w:szCs w:val="24"/>
          <w:lang w:eastAsia="tr-TR"/>
        </w:rPr>
      </w:pPr>
      <w:r w:rsidRPr="00AF3B8D">
        <w:rPr>
          <w:rFonts w:ascii="Comic Sans MS" w:eastAsia="Times New Roman" w:hAnsi="Comic Sans MS" w:cs="Times New Roman"/>
          <w:color w:val="333333"/>
          <w:sz w:val="24"/>
          <w:szCs w:val="24"/>
          <w:lang w:eastAsia="tr-TR"/>
        </w:rPr>
        <w:t xml:space="preserve">Çocuğunuza mutlaka tek başına bir şeyler yapması için şans tanıyın. Öz güvenin gelişmesi için kendi kendine bir şeyler başarması önemlidir. </w:t>
      </w:r>
    </w:p>
    <w:p w:rsidR="00C8331B" w:rsidRPr="00AF3B8D" w:rsidRDefault="00C8331B" w:rsidP="00C8331B">
      <w:pPr>
        <w:pStyle w:val="ListeParagraf"/>
        <w:numPr>
          <w:ilvl w:val="0"/>
          <w:numId w:val="7"/>
        </w:numPr>
        <w:spacing w:after="0" w:line="240" w:lineRule="atLeast"/>
        <w:rPr>
          <w:rFonts w:ascii="Comic Sans MS" w:eastAsia="Times New Roman" w:hAnsi="Comic Sans MS" w:cs="Arial"/>
          <w:sz w:val="24"/>
          <w:szCs w:val="24"/>
          <w:lang w:eastAsia="tr-TR"/>
        </w:rPr>
      </w:pPr>
      <w:r w:rsidRPr="00AF3B8D">
        <w:rPr>
          <w:rFonts w:ascii="Comic Sans MS" w:eastAsia="Times New Roman" w:hAnsi="Comic Sans MS" w:cs="Times New Roman"/>
          <w:snapToGrid w:val="0"/>
          <w:sz w:val="24"/>
          <w:szCs w:val="24"/>
          <w:lang w:eastAsia="tr-TR"/>
        </w:rPr>
        <w:t>Böyle çocuklar görmek ve işitmekten çok yaparak öğrenirler. Çocuğun evdeki faaliyetlere katkıda bulunmasını sağlayın. (Örneğin; yattığı yatağı düzeltmesi, masaya bardak ve tabak yerleştirmesi vb.)</w:t>
      </w:r>
    </w:p>
    <w:p w:rsidR="00C8331B" w:rsidRPr="00AF3B8D" w:rsidRDefault="00C8331B" w:rsidP="00C8331B">
      <w:pPr>
        <w:pStyle w:val="ListeParagraf"/>
        <w:numPr>
          <w:ilvl w:val="0"/>
          <w:numId w:val="7"/>
        </w:numPr>
        <w:spacing w:after="0" w:line="240" w:lineRule="atLeast"/>
        <w:rPr>
          <w:rFonts w:ascii="Comic Sans MS" w:eastAsia="Times New Roman" w:hAnsi="Comic Sans MS" w:cs="Arial"/>
          <w:sz w:val="24"/>
          <w:szCs w:val="24"/>
          <w:lang w:eastAsia="tr-TR"/>
        </w:rPr>
      </w:pPr>
      <w:r w:rsidRPr="00AF3B8D">
        <w:rPr>
          <w:rFonts w:ascii="Comic Sans MS" w:eastAsia="Times New Roman" w:hAnsi="Comic Sans MS" w:cs="Times New Roman"/>
          <w:snapToGrid w:val="0"/>
          <w:sz w:val="24"/>
          <w:szCs w:val="24"/>
          <w:lang w:eastAsia="tr-TR"/>
        </w:rPr>
        <w:t>Böyle çocuklar başkalarının istediklerini değil, ilgi duydukları şeyleri öğrenirler. Çocuğunuzu iyi tanıyın ve öğrenmesinde onu doğru bir şekilde yönlendirin.</w:t>
      </w:r>
    </w:p>
    <w:p w:rsidR="00C8331B" w:rsidRPr="00AF3B8D" w:rsidRDefault="00C8331B" w:rsidP="00C8331B">
      <w:pPr>
        <w:pStyle w:val="ListeParagraf"/>
        <w:numPr>
          <w:ilvl w:val="0"/>
          <w:numId w:val="7"/>
        </w:numPr>
        <w:spacing w:after="0" w:line="240" w:lineRule="atLeast"/>
        <w:rPr>
          <w:rFonts w:ascii="Comic Sans MS" w:eastAsia="Times New Roman" w:hAnsi="Comic Sans MS" w:cs="Arial"/>
          <w:sz w:val="24"/>
          <w:szCs w:val="24"/>
          <w:lang w:eastAsia="tr-TR"/>
        </w:rPr>
      </w:pPr>
      <w:r w:rsidRPr="00AF3B8D">
        <w:rPr>
          <w:rFonts w:ascii="Comic Sans MS" w:eastAsia="Times New Roman" w:hAnsi="Comic Sans MS" w:cs="Times New Roman"/>
          <w:snapToGrid w:val="0"/>
          <w:sz w:val="24"/>
          <w:szCs w:val="24"/>
          <w:lang w:eastAsia="tr-TR"/>
        </w:rPr>
        <w:t>Günlük hayatta kendine yetecek kadar temel beceri ve alışkanlıkları kazandırmak gerekir. (örneğin; yemek yeme, tuvalet alışkanlığı vb.)</w:t>
      </w:r>
    </w:p>
    <w:p w:rsidR="00C8331B" w:rsidRPr="00AF3B8D" w:rsidRDefault="00C8331B" w:rsidP="00C8331B">
      <w:pPr>
        <w:numPr>
          <w:ilvl w:val="0"/>
          <w:numId w:val="7"/>
        </w:numPr>
        <w:shd w:val="clear" w:color="auto" w:fill="FFFFFF"/>
        <w:spacing w:before="100" w:beforeAutospacing="1" w:after="100" w:afterAutospacing="1" w:line="240" w:lineRule="atLeast"/>
        <w:rPr>
          <w:rFonts w:ascii="Comic Sans MS" w:eastAsia="Times New Roman" w:hAnsi="Comic Sans MS" w:cs="Times New Roman"/>
          <w:color w:val="333333"/>
          <w:sz w:val="24"/>
          <w:szCs w:val="24"/>
          <w:lang w:eastAsia="tr-TR"/>
        </w:rPr>
      </w:pPr>
      <w:r w:rsidRPr="00AF3B8D">
        <w:rPr>
          <w:rFonts w:ascii="Comic Sans MS" w:eastAsia="Times New Roman" w:hAnsi="Comic Sans MS" w:cs="Times New Roman"/>
          <w:color w:val="333333"/>
          <w:sz w:val="24"/>
          <w:szCs w:val="24"/>
          <w:lang w:eastAsia="tr-TR"/>
        </w:rPr>
        <w:t xml:space="preserve">Çocuğunuzun dış görünüşüne özen gösterin. Saç, el, beden ve giysi temizliğine önem verin. </w:t>
      </w:r>
    </w:p>
    <w:p w:rsidR="00C8331B" w:rsidRPr="00AF3B8D" w:rsidRDefault="00C8331B" w:rsidP="00C8331B">
      <w:pPr>
        <w:numPr>
          <w:ilvl w:val="0"/>
          <w:numId w:val="7"/>
        </w:numPr>
        <w:shd w:val="clear" w:color="auto" w:fill="FFFFFF"/>
        <w:spacing w:before="100" w:beforeAutospacing="1" w:after="100" w:afterAutospacing="1" w:line="240" w:lineRule="atLeast"/>
        <w:rPr>
          <w:rFonts w:ascii="Comic Sans MS" w:eastAsia="Times New Roman" w:hAnsi="Comic Sans MS" w:cs="Times New Roman"/>
          <w:color w:val="333333"/>
          <w:sz w:val="24"/>
          <w:szCs w:val="24"/>
          <w:lang w:eastAsia="tr-TR"/>
        </w:rPr>
      </w:pPr>
      <w:r w:rsidRPr="00AF3B8D">
        <w:rPr>
          <w:rFonts w:ascii="Comic Sans MS" w:eastAsia="Times New Roman" w:hAnsi="Comic Sans MS" w:cs="Times New Roman"/>
          <w:color w:val="333333"/>
          <w:sz w:val="24"/>
          <w:szCs w:val="24"/>
          <w:lang w:eastAsia="tr-TR"/>
        </w:rPr>
        <w:t xml:space="preserve">Ona yeni bir şeyler öğretirken normalden daha yavaş öğreneceğini aklınızdan çıkarmayın ve sabır göstermeye gayret edin. </w:t>
      </w:r>
    </w:p>
    <w:p w:rsidR="00C8331B" w:rsidRPr="00AF3B8D" w:rsidRDefault="00C8331B" w:rsidP="00C8331B">
      <w:pPr>
        <w:numPr>
          <w:ilvl w:val="0"/>
          <w:numId w:val="7"/>
        </w:numPr>
        <w:shd w:val="clear" w:color="auto" w:fill="FFFFFF"/>
        <w:spacing w:before="100" w:beforeAutospacing="1" w:after="100" w:afterAutospacing="1" w:line="240" w:lineRule="atLeast"/>
        <w:rPr>
          <w:rFonts w:ascii="Comic Sans MS" w:eastAsia="Times New Roman" w:hAnsi="Comic Sans MS" w:cs="Times New Roman"/>
          <w:color w:val="333333"/>
          <w:sz w:val="24"/>
          <w:szCs w:val="24"/>
          <w:lang w:eastAsia="tr-TR"/>
        </w:rPr>
      </w:pPr>
      <w:r w:rsidRPr="00AF3B8D">
        <w:rPr>
          <w:rFonts w:ascii="Comic Sans MS" w:eastAsia="Times New Roman" w:hAnsi="Comic Sans MS" w:cs="Times New Roman"/>
          <w:color w:val="333333"/>
          <w:sz w:val="24"/>
          <w:szCs w:val="24"/>
          <w:lang w:eastAsia="tr-TR"/>
        </w:rPr>
        <w:t xml:space="preserve">Çocuğunuza bir şeyler öğretirken sık sık tekrarlamayı unutmayın. </w:t>
      </w:r>
    </w:p>
    <w:p w:rsidR="00C8331B" w:rsidRPr="00AF3B8D" w:rsidRDefault="00C8331B" w:rsidP="00C8331B">
      <w:pPr>
        <w:numPr>
          <w:ilvl w:val="0"/>
          <w:numId w:val="7"/>
        </w:numPr>
        <w:shd w:val="clear" w:color="auto" w:fill="FFFFFF"/>
        <w:spacing w:before="100" w:beforeAutospacing="1" w:after="100" w:afterAutospacing="1" w:line="240" w:lineRule="atLeast"/>
        <w:rPr>
          <w:rFonts w:ascii="Comic Sans MS" w:eastAsia="Times New Roman" w:hAnsi="Comic Sans MS" w:cs="Times New Roman"/>
          <w:color w:val="333333"/>
          <w:sz w:val="24"/>
          <w:szCs w:val="24"/>
          <w:lang w:eastAsia="tr-TR"/>
        </w:rPr>
      </w:pPr>
      <w:r w:rsidRPr="00AF3B8D">
        <w:rPr>
          <w:rFonts w:ascii="Comic Sans MS" w:eastAsia="Times New Roman" w:hAnsi="Comic Sans MS" w:cs="Times New Roman"/>
          <w:color w:val="333333"/>
          <w:sz w:val="24"/>
          <w:szCs w:val="24"/>
          <w:lang w:eastAsia="tr-TR"/>
        </w:rPr>
        <w:t xml:space="preserve">Çocuğunuzun doğru hareket ve becerilerini ödüllendirmeyi unutmayın. </w:t>
      </w:r>
    </w:p>
    <w:p w:rsidR="00C8331B" w:rsidRPr="00AF3B8D" w:rsidRDefault="00C8331B" w:rsidP="00C8331B">
      <w:pPr>
        <w:numPr>
          <w:ilvl w:val="0"/>
          <w:numId w:val="7"/>
        </w:numPr>
        <w:shd w:val="clear" w:color="auto" w:fill="FFFFFF"/>
        <w:spacing w:before="100" w:beforeAutospacing="1" w:after="100" w:afterAutospacing="1" w:line="240" w:lineRule="atLeast"/>
        <w:rPr>
          <w:rFonts w:ascii="Comic Sans MS" w:eastAsia="Times New Roman" w:hAnsi="Comic Sans MS" w:cs="Times New Roman"/>
          <w:color w:val="333333"/>
          <w:sz w:val="24"/>
          <w:szCs w:val="24"/>
          <w:lang w:eastAsia="tr-TR"/>
        </w:rPr>
      </w:pPr>
      <w:r w:rsidRPr="00AF3B8D">
        <w:rPr>
          <w:rFonts w:ascii="Comic Sans MS" w:eastAsia="Times New Roman" w:hAnsi="Comic Sans MS" w:cs="Times New Roman"/>
          <w:color w:val="333333"/>
          <w:sz w:val="24"/>
          <w:szCs w:val="24"/>
          <w:lang w:eastAsia="tr-TR"/>
        </w:rPr>
        <w:t xml:space="preserve">Eğer çocuğunuzu herhangi bir davranışından dolayı ödüllendiriyorsanız ya da cezalandırıyorsanız ona açık </w:t>
      </w:r>
      <w:r w:rsidRPr="00AF3B8D">
        <w:rPr>
          <w:rFonts w:ascii="Comic Sans MS" w:eastAsia="Times New Roman" w:hAnsi="Comic Sans MS" w:cs="Times New Roman"/>
          <w:color w:val="333333"/>
          <w:sz w:val="24"/>
          <w:szCs w:val="24"/>
          <w:lang w:eastAsia="tr-TR"/>
        </w:rPr>
        <w:lastRenderedPageBreak/>
        <w:t xml:space="preserve">olarak hangi davranışından ötürü ödüllendirdiğinizi ya da cezalandırdığınızı belirtin. </w:t>
      </w:r>
    </w:p>
    <w:p w:rsidR="00C8331B" w:rsidRPr="00AF3B8D" w:rsidRDefault="00C8331B" w:rsidP="00C8331B">
      <w:pPr>
        <w:numPr>
          <w:ilvl w:val="0"/>
          <w:numId w:val="7"/>
        </w:numPr>
        <w:shd w:val="clear" w:color="auto" w:fill="FFFFFF"/>
        <w:spacing w:before="100" w:beforeAutospacing="1" w:after="100" w:afterAutospacing="1" w:line="240" w:lineRule="atLeast"/>
        <w:rPr>
          <w:rFonts w:ascii="Comic Sans MS" w:eastAsia="Times New Roman" w:hAnsi="Comic Sans MS" w:cs="Times New Roman"/>
          <w:color w:val="333333"/>
          <w:sz w:val="24"/>
          <w:szCs w:val="24"/>
          <w:lang w:eastAsia="tr-TR"/>
        </w:rPr>
      </w:pPr>
      <w:r w:rsidRPr="00AF3B8D">
        <w:rPr>
          <w:rFonts w:ascii="Comic Sans MS" w:eastAsia="Times New Roman" w:hAnsi="Comic Sans MS" w:cs="Times New Roman"/>
          <w:color w:val="333333"/>
          <w:sz w:val="24"/>
          <w:szCs w:val="24"/>
          <w:lang w:eastAsia="tr-TR"/>
        </w:rPr>
        <w:t xml:space="preserve">Ceza olarak </w:t>
      </w:r>
      <w:r w:rsidRPr="00AF3B8D">
        <w:rPr>
          <w:rFonts w:ascii="Comic Sans MS" w:eastAsia="Times New Roman" w:hAnsi="Comic Sans MS" w:cs="Times New Roman"/>
          <w:color w:val="333333"/>
          <w:sz w:val="24"/>
          <w:szCs w:val="24"/>
          <w:u w:val="single"/>
          <w:lang w:eastAsia="tr-TR"/>
        </w:rPr>
        <w:t>asla</w:t>
      </w:r>
      <w:r w:rsidRPr="00AF3B8D">
        <w:rPr>
          <w:rFonts w:ascii="Comic Sans MS" w:eastAsia="Times New Roman" w:hAnsi="Comic Sans MS" w:cs="Times New Roman"/>
          <w:color w:val="333333"/>
          <w:sz w:val="24"/>
          <w:szCs w:val="24"/>
          <w:lang w:eastAsia="tr-TR"/>
        </w:rPr>
        <w:t xml:space="preserve"> fiziksel ceza uygulamayın. </w:t>
      </w:r>
    </w:p>
    <w:p w:rsidR="00C8331B" w:rsidRPr="00AF3B8D" w:rsidRDefault="00C8331B" w:rsidP="00C8331B">
      <w:pPr>
        <w:numPr>
          <w:ilvl w:val="0"/>
          <w:numId w:val="7"/>
        </w:numPr>
        <w:shd w:val="clear" w:color="auto" w:fill="FFFFFF"/>
        <w:spacing w:before="100" w:beforeAutospacing="1" w:after="100" w:afterAutospacing="1" w:line="240" w:lineRule="atLeast"/>
        <w:rPr>
          <w:rFonts w:ascii="Comic Sans MS" w:eastAsia="Times New Roman" w:hAnsi="Comic Sans MS" w:cs="Times New Roman"/>
          <w:color w:val="333333"/>
          <w:sz w:val="24"/>
          <w:szCs w:val="24"/>
          <w:lang w:eastAsia="tr-TR"/>
        </w:rPr>
      </w:pPr>
      <w:r w:rsidRPr="00AF3B8D">
        <w:rPr>
          <w:rFonts w:ascii="Comic Sans MS" w:eastAsia="Times New Roman" w:hAnsi="Comic Sans MS" w:cs="Times New Roman"/>
          <w:color w:val="333333"/>
          <w:sz w:val="24"/>
          <w:szCs w:val="24"/>
          <w:lang w:eastAsia="tr-TR"/>
        </w:rPr>
        <w:t xml:space="preserve">Bilgilenmeniz ve ailenizin yeni durumuna alışmak için psikolojik danışmanlık hizmetleri almanız faydalı olur. </w:t>
      </w:r>
    </w:p>
    <w:p w:rsidR="00C8331B" w:rsidRPr="00AF3B8D" w:rsidRDefault="00C8331B" w:rsidP="00C8331B">
      <w:pPr>
        <w:numPr>
          <w:ilvl w:val="0"/>
          <w:numId w:val="7"/>
        </w:numPr>
        <w:shd w:val="clear" w:color="auto" w:fill="FFFFFF"/>
        <w:spacing w:before="100" w:beforeAutospacing="1" w:after="100" w:afterAutospacing="1" w:line="240" w:lineRule="atLeast"/>
        <w:rPr>
          <w:rFonts w:ascii="Comic Sans MS" w:eastAsia="Times New Roman" w:hAnsi="Comic Sans MS" w:cs="Times New Roman"/>
          <w:color w:val="333333"/>
          <w:sz w:val="24"/>
          <w:szCs w:val="24"/>
          <w:lang w:eastAsia="tr-TR"/>
        </w:rPr>
      </w:pPr>
      <w:r w:rsidRPr="00AF3B8D">
        <w:rPr>
          <w:rFonts w:ascii="Comic Sans MS" w:eastAsia="Times New Roman" w:hAnsi="Comic Sans MS" w:cs="Times New Roman"/>
          <w:color w:val="333333"/>
          <w:sz w:val="24"/>
          <w:szCs w:val="24"/>
          <w:lang w:eastAsia="tr-TR"/>
        </w:rPr>
        <w:t xml:space="preserve">Çocuğunuzun ve ailenizin huzuru ve sağlığı için anne ve babanın birbirine vakit ayırıp, birbirine destek olmaları çok önemlidir. Ayrıca, anne ve baba birbirleriyle mutlaka duygu, düşünce ve hislerini paylaşmalıdır. </w:t>
      </w:r>
    </w:p>
    <w:p w:rsidR="00C8331B" w:rsidRPr="00AF3B8D" w:rsidRDefault="00C8331B" w:rsidP="00C8331B">
      <w:pPr>
        <w:pStyle w:val="ListeParagraf"/>
        <w:numPr>
          <w:ilvl w:val="0"/>
          <w:numId w:val="7"/>
        </w:numPr>
        <w:spacing w:after="0" w:line="240" w:lineRule="atLeast"/>
        <w:rPr>
          <w:rFonts w:ascii="Comic Sans MS" w:eastAsia="Times New Roman" w:hAnsi="Comic Sans MS" w:cs="Arial"/>
          <w:sz w:val="24"/>
          <w:szCs w:val="24"/>
          <w:lang w:eastAsia="tr-TR"/>
        </w:rPr>
      </w:pPr>
      <w:r w:rsidRPr="00AF3B8D">
        <w:rPr>
          <w:rFonts w:ascii="Comic Sans MS" w:eastAsia="Times New Roman" w:hAnsi="Comic Sans MS" w:cs="Times New Roman"/>
          <w:color w:val="333333"/>
          <w:sz w:val="24"/>
          <w:szCs w:val="24"/>
          <w:lang w:eastAsia="tr-TR"/>
        </w:rPr>
        <w:t>Anne ve babanın aldıkları kararlar ve tutumları hakkında aynı görüşlere sahip olmaları gerekir. Anne ve baba aynı safta olursa, çocuklar sınırlarını bilir ve davranışları düzen içinde olur.  Eğer anne, çocuğa davranışı yapmaya izin vermiyorsa, baba da aynı şekilde izin vermemelidir. Çocuğunuzun size olan güveninin sarsılmasını istemiyorsanız verdiğiniz sözü tutmalısınız veya tutamayacağınız bir söz vermemelisiniz.</w:t>
      </w:r>
    </w:p>
    <w:p w:rsidR="00C8331B" w:rsidRPr="00AF3B8D" w:rsidRDefault="00C8331B" w:rsidP="00C8331B">
      <w:pPr>
        <w:pStyle w:val="ListeParagraf"/>
        <w:numPr>
          <w:ilvl w:val="0"/>
          <w:numId w:val="7"/>
        </w:numPr>
        <w:spacing w:after="0" w:line="240" w:lineRule="atLeast"/>
        <w:rPr>
          <w:rFonts w:ascii="Comic Sans MS" w:eastAsia="Times New Roman" w:hAnsi="Comic Sans MS" w:cs="Arial"/>
          <w:sz w:val="24"/>
          <w:szCs w:val="24"/>
          <w:lang w:eastAsia="tr-TR"/>
        </w:rPr>
      </w:pPr>
      <w:r w:rsidRPr="00AF3B8D">
        <w:rPr>
          <w:rFonts w:ascii="Comic Sans MS" w:eastAsia="Times New Roman" w:hAnsi="Comic Sans MS" w:cs="Times New Roman"/>
          <w:snapToGrid w:val="0"/>
          <w:sz w:val="24"/>
          <w:szCs w:val="24"/>
          <w:lang w:eastAsia="tr-TR"/>
        </w:rPr>
        <w:t>Boş zamanlarını yaralı bir şekilde değerlendirmesini sağlayıcı faaliyetlerde bulunmasını sağlayın ( Örneğin; arkadaşlarıyla oyun oynaması vb.)</w:t>
      </w:r>
    </w:p>
    <w:p w:rsidR="00C8331B" w:rsidRPr="00AF3B8D" w:rsidRDefault="00C8331B" w:rsidP="00C8331B">
      <w:pPr>
        <w:numPr>
          <w:ilvl w:val="0"/>
          <w:numId w:val="7"/>
        </w:numPr>
        <w:shd w:val="clear" w:color="auto" w:fill="FFFFFF"/>
        <w:spacing w:before="100" w:beforeAutospacing="1" w:after="100" w:afterAutospacing="1" w:line="240" w:lineRule="atLeast"/>
        <w:rPr>
          <w:rFonts w:ascii="Comic Sans MS" w:eastAsia="Times New Roman" w:hAnsi="Comic Sans MS" w:cs="Times New Roman"/>
          <w:color w:val="333333"/>
          <w:sz w:val="24"/>
          <w:szCs w:val="24"/>
          <w:lang w:eastAsia="tr-TR"/>
        </w:rPr>
      </w:pPr>
      <w:r w:rsidRPr="00AF3B8D">
        <w:rPr>
          <w:rFonts w:ascii="Comic Sans MS" w:eastAsia="Times New Roman" w:hAnsi="Comic Sans MS" w:cs="Times New Roman"/>
          <w:color w:val="333333"/>
          <w:sz w:val="24"/>
          <w:szCs w:val="24"/>
          <w:lang w:eastAsia="tr-TR"/>
        </w:rPr>
        <w:t xml:space="preserve">Aşırı derece korumacı olmayın. </w:t>
      </w:r>
    </w:p>
    <w:p w:rsidR="00C8331B" w:rsidRPr="00AF3B8D" w:rsidRDefault="00C8331B" w:rsidP="00C8331B">
      <w:pPr>
        <w:pStyle w:val="ListeParagraf"/>
        <w:numPr>
          <w:ilvl w:val="0"/>
          <w:numId w:val="7"/>
        </w:numPr>
        <w:spacing w:after="0" w:line="240" w:lineRule="atLeast"/>
        <w:rPr>
          <w:rFonts w:ascii="Comic Sans MS" w:eastAsia="Times New Roman" w:hAnsi="Comic Sans MS" w:cs="Arial"/>
          <w:sz w:val="24"/>
          <w:szCs w:val="24"/>
          <w:lang w:eastAsia="tr-TR"/>
        </w:rPr>
      </w:pPr>
      <w:r w:rsidRPr="00AF3B8D">
        <w:rPr>
          <w:rFonts w:ascii="Comic Sans MS" w:eastAsia="Times New Roman" w:hAnsi="Comic Sans MS" w:cs="Times New Roman"/>
          <w:snapToGrid w:val="0"/>
          <w:sz w:val="24"/>
          <w:szCs w:val="24"/>
          <w:lang w:eastAsia="tr-TR"/>
        </w:rPr>
        <w:t>Her yaşantı her çocuk için ayrı bir anlam taşır. Çocukların toplumla etkileşmesine ve değişik yaşantılarda bulunmasını sağlayın.</w:t>
      </w:r>
    </w:p>
    <w:p w:rsidR="00AF3B8D" w:rsidRPr="00A64DDA" w:rsidRDefault="00C8331B" w:rsidP="00A64DDA">
      <w:pPr>
        <w:numPr>
          <w:ilvl w:val="0"/>
          <w:numId w:val="7"/>
        </w:numPr>
        <w:shd w:val="clear" w:color="auto" w:fill="FFFFFF"/>
        <w:spacing w:before="100" w:beforeAutospacing="1" w:after="100" w:afterAutospacing="1" w:line="240" w:lineRule="atLeast"/>
        <w:rPr>
          <w:rFonts w:ascii="Comic Sans MS" w:eastAsia="Times New Roman" w:hAnsi="Comic Sans MS" w:cs="Times New Roman"/>
          <w:color w:val="333333"/>
          <w:sz w:val="24"/>
          <w:szCs w:val="24"/>
          <w:lang w:eastAsia="tr-TR"/>
        </w:rPr>
      </w:pPr>
      <w:r w:rsidRPr="00AF3B8D">
        <w:rPr>
          <w:rFonts w:ascii="Comic Sans MS" w:eastAsia="Times New Roman" w:hAnsi="Comic Sans MS" w:cs="Times New Roman"/>
          <w:color w:val="333333"/>
          <w:sz w:val="24"/>
          <w:szCs w:val="24"/>
          <w:lang w:eastAsia="tr-TR"/>
        </w:rPr>
        <w:t>Çocuğunuzdan yapabildiğinden fazla bir şey beklemeyin ve baş</w:t>
      </w:r>
      <w:r w:rsidR="00A64DDA">
        <w:rPr>
          <w:rFonts w:ascii="Comic Sans MS" w:eastAsia="Times New Roman" w:hAnsi="Comic Sans MS" w:cs="Times New Roman"/>
          <w:color w:val="333333"/>
          <w:sz w:val="24"/>
          <w:szCs w:val="24"/>
          <w:lang w:eastAsia="tr-TR"/>
        </w:rPr>
        <w:t>kalarıyla onu karşılaştırmayın.</w:t>
      </w:r>
    </w:p>
    <w:p w:rsidR="00357660" w:rsidRDefault="00357660" w:rsidP="00361709">
      <w:pPr>
        <w:spacing w:after="0" w:line="240" w:lineRule="auto"/>
        <w:outlineLvl w:val="2"/>
        <w:rPr>
          <w:rFonts w:ascii="Comic Sans MS" w:eastAsia="Times New Roman" w:hAnsi="Comic Sans MS" w:cs="Arial"/>
          <w:lang w:eastAsia="tr-TR"/>
        </w:rPr>
      </w:pPr>
    </w:p>
    <w:p w:rsidR="00361709" w:rsidRDefault="00361709" w:rsidP="00361709">
      <w:pPr>
        <w:spacing w:after="0" w:line="240" w:lineRule="auto"/>
        <w:outlineLvl w:val="2"/>
        <w:rPr>
          <w:rFonts w:ascii="Comic Sans MS" w:eastAsia="Times New Roman" w:hAnsi="Comic Sans MS" w:cs="Arial"/>
          <w:lang w:eastAsia="tr-TR"/>
        </w:rPr>
      </w:pPr>
    </w:p>
    <w:p w:rsidR="00DE0A98" w:rsidRDefault="00DE0A98" w:rsidP="00DE0A98">
      <w:pPr>
        <w:spacing w:line="240" w:lineRule="auto"/>
        <w:jc w:val="center"/>
        <w:rPr>
          <w:rFonts w:cs="Arial"/>
          <w:b/>
          <w:sz w:val="18"/>
          <w:szCs w:val="18"/>
        </w:rPr>
      </w:pPr>
      <w:r>
        <w:rPr>
          <w:rFonts w:cs="Arial"/>
          <w:b/>
          <w:sz w:val="18"/>
          <w:szCs w:val="18"/>
        </w:rPr>
        <w:t>MİLAS REHBERLİK VE ARAŞTIRMA MERKEZİ TEL: 0 (252) 513 77 22- 513 77 12</w:t>
      </w:r>
    </w:p>
    <w:p w:rsidR="00DE0A98" w:rsidRDefault="00DE0A98" w:rsidP="00DE0A98">
      <w:pPr>
        <w:spacing w:line="240" w:lineRule="auto"/>
        <w:jc w:val="center"/>
        <w:rPr>
          <w:rFonts w:cs="Arial"/>
          <w:b/>
          <w:color w:val="1F497D" w:themeColor="text2"/>
          <w:sz w:val="18"/>
          <w:szCs w:val="18"/>
          <w:u w:val="single"/>
        </w:rPr>
      </w:pPr>
      <w:r>
        <w:rPr>
          <w:rFonts w:cs="Arial"/>
          <w:b/>
          <w:color w:val="1F497D" w:themeColor="text2"/>
          <w:sz w:val="18"/>
          <w:szCs w:val="18"/>
          <w:u w:val="single"/>
        </w:rPr>
        <w:t>Eposta: milasram@gmail.com</w:t>
      </w:r>
    </w:p>
    <w:p w:rsidR="000457B5" w:rsidRDefault="000457B5" w:rsidP="000457B5">
      <w:pPr>
        <w:spacing w:after="0"/>
        <w:rPr>
          <w:rFonts w:ascii="Comic Sans MS" w:hAnsi="Comic Sans MS"/>
          <w:b/>
          <w:sz w:val="28"/>
        </w:rPr>
      </w:pPr>
      <w:r>
        <w:rPr>
          <w:noProof/>
          <w:lang w:eastAsia="tr-TR"/>
        </w:rPr>
        <w:lastRenderedPageBreak/>
        <w:t xml:space="preserve">            </w:t>
      </w:r>
      <w:r>
        <w:rPr>
          <w:noProof/>
          <w:lang w:eastAsia="tr-TR"/>
        </w:rPr>
        <w:drawing>
          <wp:inline distT="0" distB="0" distL="0" distR="0">
            <wp:extent cx="812800" cy="787400"/>
            <wp:effectExtent l="19050" t="0" r="6350" b="2984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2800" cy="787400"/>
                    </a:xfrm>
                    <a:prstGeom prst="rect">
                      <a:avLst/>
                    </a:prstGeom>
                    <a:effectLst>
                      <a:reflection blurRad="6350" stA="52000" endA="300" endPos="35000" dir="5400000" sy="-100000" algn="bl" rotWithShape="0"/>
                    </a:effectLst>
                  </pic:spPr>
                </pic:pic>
              </a:graphicData>
            </a:graphic>
          </wp:inline>
        </w:drawing>
      </w:r>
      <w:r>
        <w:rPr>
          <w:noProof/>
          <w:lang w:eastAsia="tr-TR"/>
        </w:rPr>
        <w:t xml:space="preserve">                                                        </w:t>
      </w:r>
      <w:r w:rsidR="00AF3B8D">
        <w:rPr>
          <w:noProof/>
          <w:lang w:eastAsia="tr-TR"/>
        </w:rPr>
        <w:t xml:space="preserve">       </w:t>
      </w:r>
      <w:r>
        <w:rPr>
          <w:noProof/>
          <w:lang w:eastAsia="tr-TR"/>
        </w:rPr>
        <w:t xml:space="preserve">        </w:t>
      </w:r>
      <w:r>
        <w:rPr>
          <w:noProof/>
          <w:lang w:eastAsia="tr-TR"/>
        </w:rPr>
        <w:drawing>
          <wp:inline distT="0" distB="0" distL="0" distR="0" wp14:anchorId="56FC32D3" wp14:editId="2436A1AB">
            <wp:extent cx="939800" cy="785348"/>
            <wp:effectExtent l="19050" t="0" r="0" b="300990"/>
            <wp:docPr id="3" name="Resim 3" descr="J:\milasram logo asıl gerç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ilasram logo asıl gerçe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800" cy="785348"/>
                    </a:xfrm>
                    <a:prstGeom prst="rect">
                      <a:avLst/>
                    </a:prstGeom>
                    <a:noFill/>
                    <a:ln>
                      <a:noFill/>
                    </a:ln>
                    <a:effectLst>
                      <a:reflection blurRad="6350" stA="52000" endA="300" endPos="35000" dir="5400000" sy="-100000" algn="bl" rotWithShape="0"/>
                    </a:effectLst>
                  </pic:spPr>
                </pic:pic>
              </a:graphicData>
            </a:graphic>
          </wp:inline>
        </w:drawing>
      </w:r>
    </w:p>
    <w:p w:rsidR="00A45732" w:rsidRPr="00551CAE" w:rsidRDefault="00653AFF" w:rsidP="000457B5">
      <w:pPr>
        <w:spacing w:after="0"/>
        <w:jc w:val="center"/>
        <w:rPr>
          <w:rFonts w:ascii="Calisto MT" w:hAnsi="Calisto MT"/>
          <w:b/>
          <w:sz w:val="24"/>
          <w:szCs w:val="24"/>
        </w:rPr>
      </w:pPr>
      <w:r w:rsidRPr="00551CAE">
        <w:rPr>
          <w:rFonts w:ascii="Calisto MT" w:hAnsi="Calisto MT"/>
          <w:b/>
          <w:sz w:val="24"/>
          <w:szCs w:val="24"/>
        </w:rPr>
        <w:t>ORTA DÜZEYDE Z</w:t>
      </w:r>
      <w:r w:rsidRPr="00551CAE">
        <w:rPr>
          <w:rFonts w:ascii="Times New Roman" w:hAnsi="Times New Roman" w:cs="Times New Roman"/>
          <w:b/>
          <w:sz w:val="24"/>
          <w:szCs w:val="24"/>
        </w:rPr>
        <w:t>İ</w:t>
      </w:r>
      <w:r w:rsidRPr="00551CAE">
        <w:rPr>
          <w:rFonts w:ascii="Calisto MT" w:hAnsi="Calisto MT"/>
          <w:b/>
          <w:sz w:val="24"/>
          <w:szCs w:val="24"/>
        </w:rPr>
        <w:t>H</w:t>
      </w:r>
      <w:r w:rsidRPr="00551CAE">
        <w:rPr>
          <w:rFonts w:ascii="Times New Roman" w:hAnsi="Times New Roman" w:cs="Times New Roman"/>
          <w:b/>
          <w:sz w:val="24"/>
          <w:szCs w:val="24"/>
        </w:rPr>
        <w:t>İ</w:t>
      </w:r>
      <w:r w:rsidRPr="00551CAE">
        <w:rPr>
          <w:rFonts w:ascii="Calisto MT" w:hAnsi="Calisto MT"/>
          <w:b/>
          <w:sz w:val="24"/>
          <w:szCs w:val="24"/>
        </w:rPr>
        <w:t xml:space="preserve">NSEL </w:t>
      </w:r>
    </w:p>
    <w:p w:rsidR="00653AFF" w:rsidRDefault="00653AFF" w:rsidP="000457B5">
      <w:pPr>
        <w:spacing w:after="0"/>
        <w:jc w:val="center"/>
        <w:rPr>
          <w:rFonts w:ascii="Calisto MT" w:hAnsi="Calisto MT"/>
          <w:b/>
          <w:sz w:val="24"/>
          <w:szCs w:val="24"/>
        </w:rPr>
      </w:pPr>
      <w:r w:rsidRPr="00551CAE">
        <w:rPr>
          <w:rFonts w:ascii="Calisto MT" w:hAnsi="Calisto MT"/>
          <w:b/>
          <w:sz w:val="24"/>
          <w:szCs w:val="24"/>
        </w:rPr>
        <w:t>YETERS</w:t>
      </w:r>
      <w:r w:rsidRPr="00551CAE">
        <w:rPr>
          <w:rFonts w:ascii="Times New Roman" w:hAnsi="Times New Roman" w:cs="Times New Roman"/>
          <w:b/>
          <w:sz w:val="24"/>
          <w:szCs w:val="24"/>
        </w:rPr>
        <w:t>İ</w:t>
      </w:r>
      <w:r w:rsidRPr="00551CAE">
        <w:rPr>
          <w:rFonts w:ascii="Calisto MT" w:hAnsi="Calisto MT"/>
          <w:b/>
          <w:sz w:val="24"/>
          <w:szCs w:val="24"/>
        </w:rPr>
        <w:t>ZL</w:t>
      </w:r>
      <w:r w:rsidRPr="00551CAE">
        <w:rPr>
          <w:rFonts w:ascii="Times New Roman" w:hAnsi="Times New Roman" w:cs="Times New Roman"/>
          <w:b/>
          <w:sz w:val="24"/>
          <w:szCs w:val="24"/>
        </w:rPr>
        <w:t>İĞİ</w:t>
      </w:r>
      <w:r w:rsidRPr="00551CAE">
        <w:rPr>
          <w:rFonts w:ascii="Calisto MT" w:hAnsi="Calisto MT"/>
          <w:b/>
          <w:sz w:val="24"/>
          <w:szCs w:val="24"/>
        </w:rPr>
        <w:t xml:space="preserve"> OLAN B</w:t>
      </w:r>
      <w:r w:rsidRPr="00551CAE">
        <w:rPr>
          <w:rFonts w:ascii="Times New Roman" w:hAnsi="Times New Roman" w:cs="Times New Roman"/>
          <w:b/>
          <w:sz w:val="24"/>
          <w:szCs w:val="24"/>
        </w:rPr>
        <w:t>İ</w:t>
      </w:r>
      <w:r w:rsidRPr="00551CAE">
        <w:rPr>
          <w:rFonts w:ascii="Calisto MT" w:hAnsi="Calisto MT"/>
          <w:b/>
          <w:sz w:val="24"/>
          <w:szCs w:val="24"/>
        </w:rPr>
        <w:t>REYLER</w:t>
      </w:r>
    </w:p>
    <w:p w:rsidR="00974F79" w:rsidRPr="00551CAE" w:rsidRDefault="00974F79" w:rsidP="000457B5">
      <w:pPr>
        <w:spacing w:after="0"/>
        <w:jc w:val="center"/>
        <w:rPr>
          <w:rFonts w:ascii="Calisto MT" w:hAnsi="Calisto MT"/>
          <w:b/>
          <w:sz w:val="24"/>
          <w:szCs w:val="24"/>
        </w:rPr>
      </w:pPr>
      <w:bookmarkStart w:id="0" w:name="_GoBack"/>
      <w:bookmarkEnd w:id="0"/>
    </w:p>
    <w:p w:rsidR="00AF3B8D" w:rsidRDefault="00974F79" w:rsidP="00AF3B8D">
      <w:pPr>
        <w:spacing w:after="0" w:line="240" w:lineRule="auto"/>
        <w:jc w:val="center"/>
        <w:outlineLvl w:val="2"/>
        <w:rPr>
          <w:rFonts w:ascii="Informal Roman" w:hAnsi="Informal Roman" w:cs="Tahoma"/>
          <w:sz w:val="24"/>
          <w:szCs w:val="24"/>
        </w:rPr>
      </w:pPr>
      <w:r>
        <w:rPr>
          <w:noProof/>
          <w:lang w:eastAsia="tr-TR"/>
        </w:rPr>
        <w:drawing>
          <wp:inline distT="0" distB="0" distL="0" distR="0" wp14:anchorId="191113C4" wp14:editId="169C7983">
            <wp:extent cx="4664075" cy="3168893"/>
            <wp:effectExtent l="0" t="0" r="0" b="0"/>
            <wp:docPr id="2" name="Resim 2" descr="orta düzeyde zihinsel yetersizli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ta düzeyde zihinsel yetersizlik ile ilgili gö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4075" cy="3168893"/>
                    </a:xfrm>
                    <a:prstGeom prst="rect">
                      <a:avLst/>
                    </a:prstGeom>
                    <a:noFill/>
                    <a:ln>
                      <a:noFill/>
                    </a:ln>
                  </pic:spPr>
                </pic:pic>
              </a:graphicData>
            </a:graphic>
          </wp:inline>
        </w:drawing>
      </w:r>
      <w:r w:rsidR="00AF3B8D">
        <w:rPr>
          <w:rFonts w:ascii="Informal Roman" w:hAnsi="Informal Roman" w:cs="Tahoma"/>
          <w:sz w:val="24"/>
          <w:szCs w:val="24"/>
        </w:rPr>
        <w:t xml:space="preserve">    </w:t>
      </w:r>
    </w:p>
    <w:p w:rsidR="00AF3B8D" w:rsidRDefault="00AF3B8D" w:rsidP="00AF3B8D">
      <w:pPr>
        <w:spacing w:after="0" w:line="240" w:lineRule="auto"/>
        <w:jc w:val="center"/>
        <w:outlineLvl w:val="2"/>
        <w:rPr>
          <w:rFonts w:ascii="Informal Roman" w:hAnsi="Informal Roman" w:cs="Tahoma"/>
          <w:sz w:val="24"/>
          <w:szCs w:val="24"/>
        </w:rPr>
      </w:pPr>
    </w:p>
    <w:p w:rsidR="00AF3B8D" w:rsidRDefault="00AF3B8D" w:rsidP="00AF3B8D">
      <w:pPr>
        <w:spacing w:after="0" w:line="240" w:lineRule="auto"/>
        <w:jc w:val="center"/>
        <w:outlineLvl w:val="2"/>
        <w:rPr>
          <w:rFonts w:ascii="Informal Roman" w:hAnsi="Informal Roman" w:cs="Tahoma"/>
          <w:sz w:val="24"/>
          <w:szCs w:val="24"/>
        </w:rPr>
      </w:pPr>
    </w:p>
    <w:p w:rsidR="00AF3B8D" w:rsidRDefault="00AF3B8D" w:rsidP="00AF3B8D">
      <w:pPr>
        <w:spacing w:after="0" w:line="240" w:lineRule="auto"/>
        <w:jc w:val="center"/>
        <w:outlineLvl w:val="2"/>
        <w:rPr>
          <w:rFonts w:ascii="Informal Roman" w:hAnsi="Informal Roman" w:cs="Tahoma"/>
          <w:sz w:val="24"/>
          <w:szCs w:val="24"/>
        </w:rPr>
      </w:pPr>
    </w:p>
    <w:p w:rsidR="00551CAE" w:rsidRDefault="00551CAE" w:rsidP="00551CAE">
      <w:pPr>
        <w:tabs>
          <w:tab w:val="left" w:pos="3240"/>
        </w:tabs>
        <w:ind w:right="-170"/>
        <w:jc w:val="center"/>
        <w:rPr>
          <w:rFonts w:ascii="Times New Roman" w:hAnsi="Times New Roman" w:cs="Times New Roman"/>
          <w:b/>
          <w:sz w:val="32"/>
          <w:szCs w:val="32"/>
        </w:rPr>
      </w:pPr>
      <w:r>
        <w:rPr>
          <w:rFonts w:ascii="Bodoni MT Black" w:hAnsi="Bodoni MT Black" w:cs="Tahoma"/>
          <w:b/>
          <w:sz w:val="32"/>
          <w:szCs w:val="32"/>
        </w:rPr>
        <w:t xml:space="preserve">“ </w:t>
      </w:r>
      <w:r>
        <w:rPr>
          <w:rFonts w:ascii="Calisto MT" w:hAnsi="Calisto MT" w:cs="Tahoma"/>
          <w:b/>
          <w:sz w:val="32"/>
          <w:szCs w:val="32"/>
        </w:rPr>
        <w:t>Her çocu</w:t>
      </w:r>
      <w:r>
        <w:rPr>
          <w:rFonts w:ascii="Times New Roman" w:hAnsi="Times New Roman" w:cs="Times New Roman"/>
          <w:b/>
          <w:sz w:val="32"/>
          <w:szCs w:val="32"/>
        </w:rPr>
        <w:t>ğ</w:t>
      </w:r>
      <w:r>
        <w:rPr>
          <w:rFonts w:ascii="Calisto MT" w:hAnsi="Calisto MT" w:cs="Times New Roman"/>
          <w:b/>
          <w:sz w:val="32"/>
          <w:szCs w:val="32"/>
        </w:rPr>
        <w:t>un her gün, kendisine önem veren ve özel oldu</w:t>
      </w:r>
      <w:r>
        <w:rPr>
          <w:rFonts w:ascii="Times New Roman" w:hAnsi="Times New Roman" w:cs="Times New Roman"/>
          <w:b/>
          <w:sz w:val="32"/>
          <w:szCs w:val="32"/>
        </w:rPr>
        <w:t>ğ</w:t>
      </w:r>
      <w:r>
        <w:rPr>
          <w:rFonts w:ascii="Calisto MT" w:hAnsi="Calisto MT" w:cs="Times New Roman"/>
          <w:b/>
          <w:sz w:val="32"/>
          <w:szCs w:val="32"/>
        </w:rPr>
        <w:t>unu d</w:t>
      </w:r>
      <w:r>
        <w:rPr>
          <w:rFonts w:ascii="Calisto MT" w:hAnsi="Calisto MT" w:cs="Calisto MT"/>
          <w:b/>
          <w:sz w:val="32"/>
          <w:szCs w:val="32"/>
        </w:rPr>
        <w:t>ü</w:t>
      </w:r>
      <w:r>
        <w:rPr>
          <w:rFonts w:ascii="Times New Roman" w:hAnsi="Times New Roman" w:cs="Times New Roman"/>
          <w:b/>
          <w:sz w:val="32"/>
          <w:szCs w:val="32"/>
        </w:rPr>
        <w:t>ş</w:t>
      </w:r>
      <w:r>
        <w:rPr>
          <w:rFonts w:ascii="Calisto MT" w:hAnsi="Calisto MT" w:cs="Calisto MT"/>
          <w:b/>
          <w:sz w:val="32"/>
          <w:szCs w:val="32"/>
        </w:rPr>
        <w:t>ü</w:t>
      </w:r>
      <w:r>
        <w:rPr>
          <w:rFonts w:ascii="Calisto MT" w:hAnsi="Calisto MT" w:cs="Times New Roman"/>
          <w:b/>
          <w:sz w:val="32"/>
          <w:szCs w:val="32"/>
        </w:rPr>
        <w:t>nen bir yeti</w:t>
      </w:r>
      <w:r>
        <w:rPr>
          <w:rFonts w:ascii="Times New Roman" w:hAnsi="Times New Roman" w:cs="Times New Roman"/>
          <w:b/>
          <w:sz w:val="32"/>
          <w:szCs w:val="32"/>
        </w:rPr>
        <w:t>ş</w:t>
      </w:r>
      <w:r>
        <w:rPr>
          <w:rFonts w:ascii="Calisto MT" w:hAnsi="Calisto MT" w:cs="Times New Roman"/>
          <w:b/>
          <w:sz w:val="32"/>
          <w:szCs w:val="32"/>
        </w:rPr>
        <w:t>kinle zaman ge</w:t>
      </w:r>
      <w:r>
        <w:rPr>
          <w:rFonts w:ascii="Calisto MT" w:hAnsi="Calisto MT" w:cs="Calisto MT"/>
          <w:b/>
          <w:sz w:val="32"/>
          <w:szCs w:val="32"/>
        </w:rPr>
        <w:t>ç</w:t>
      </w:r>
      <w:r>
        <w:rPr>
          <w:rFonts w:ascii="Calisto MT" w:hAnsi="Calisto MT" w:cs="Times New Roman"/>
          <w:b/>
          <w:sz w:val="32"/>
          <w:szCs w:val="32"/>
        </w:rPr>
        <w:t>irmeye ihtiyac</w:t>
      </w:r>
      <w:r>
        <w:rPr>
          <w:rFonts w:ascii="Calisto MT" w:hAnsi="Calisto MT" w:cs="Calisto MT"/>
          <w:b/>
          <w:sz w:val="32"/>
          <w:szCs w:val="32"/>
        </w:rPr>
        <w:t>ı</w:t>
      </w:r>
      <w:r>
        <w:rPr>
          <w:rFonts w:ascii="Calisto MT" w:hAnsi="Calisto MT" w:cs="Times New Roman"/>
          <w:b/>
          <w:sz w:val="32"/>
          <w:szCs w:val="32"/>
        </w:rPr>
        <w:t xml:space="preserve"> vard</w:t>
      </w:r>
      <w:r>
        <w:rPr>
          <w:rFonts w:ascii="Calisto MT" w:hAnsi="Calisto MT" w:cs="Calisto MT"/>
          <w:b/>
          <w:sz w:val="32"/>
          <w:szCs w:val="32"/>
        </w:rPr>
        <w:t>ı</w:t>
      </w:r>
      <w:r>
        <w:rPr>
          <w:rFonts w:ascii="Calisto MT" w:hAnsi="Calisto MT" w:cs="Times New Roman"/>
          <w:b/>
          <w:sz w:val="32"/>
          <w:szCs w:val="32"/>
        </w:rPr>
        <w:t>r.”</w:t>
      </w:r>
    </w:p>
    <w:p w:rsidR="001D51FA" w:rsidRPr="00551CAE" w:rsidRDefault="00551CAE" w:rsidP="00551CAE">
      <w:pPr>
        <w:tabs>
          <w:tab w:val="left" w:pos="3240"/>
        </w:tabs>
        <w:ind w:right="-170"/>
        <w:jc w:val="center"/>
        <w:rPr>
          <w:rFonts w:ascii="Times New Roman" w:hAnsi="Times New Roman" w:cs="Times New Roman"/>
          <w:b/>
          <w:sz w:val="32"/>
          <w:szCs w:val="32"/>
        </w:rPr>
      </w:pPr>
      <w:r>
        <w:rPr>
          <w:rFonts w:ascii="Times New Roman" w:hAnsi="Times New Roman" w:cs="Times New Roman"/>
          <w:b/>
          <w:sz w:val="32"/>
          <w:szCs w:val="32"/>
        </w:rPr>
        <w:t xml:space="preserve">                                                            </w:t>
      </w:r>
      <w:proofErr w:type="spellStart"/>
      <w:r>
        <w:rPr>
          <w:rFonts w:ascii="Times New Roman" w:hAnsi="Times New Roman" w:cs="Times New Roman"/>
          <w:b/>
          <w:sz w:val="32"/>
          <w:szCs w:val="32"/>
        </w:rPr>
        <w:t>Anetha</w:t>
      </w:r>
      <w:proofErr w:type="spellEnd"/>
      <w:r>
        <w:rPr>
          <w:rFonts w:ascii="Times New Roman" w:hAnsi="Times New Roman" w:cs="Times New Roman"/>
          <w:b/>
          <w:sz w:val="32"/>
          <w:szCs w:val="32"/>
        </w:rPr>
        <w:t xml:space="preserve"> SOLTER</w:t>
      </w:r>
    </w:p>
    <w:sectPr w:rsidR="001D51FA" w:rsidRPr="00551CAE" w:rsidSect="00AF3B8D">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17F3"/>
      </v:shape>
    </w:pict>
  </w:numPicBullet>
  <w:abstractNum w:abstractNumId="0">
    <w:nsid w:val="030579DC"/>
    <w:multiLevelType w:val="hybridMultilevel"/>
    <w:tmpl w:val="6D4C92B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
    <w:nsid w:val="18232D7F"/>
    <w:multiLevelType w:val="multilevel"/>
    <w:tmpl w:val="24D453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B1CC2"/>
    <w:multiLevelType w:val="hybridMultilevel"/>
    <w:tmpl w:val="F5B6FA3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FD53C7"/>
    <w:multiLevelType w:val="hybridMultilevel"/>
    <w:tmpl w:val="3948E32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7FD6D6F"/>
    <w:multiLevelType w:val="hybridMultilevel"/>
    <w:tmpl w:val="1520F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CBD3CC8"/>
    <w:multiLevelType w:val="hybridMultilevel"/>
    <w:tmpl w:val="A998AFDE"/>
    <w:lvl w:ilvl="0" w:tplc="041F0007">
      <w:start w:val="1"/>
      <w:numFmt w:val="bullet"/>
      <w:lvlText w:val=""/>
      <w:lvlPicBulletId w:val="0"/>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6">
    <w:nsid w:val="72FC6BB7"/>
    <w:multiLevelType w:val="multilevel"/>
    <w:tmpl w:val="A3DA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1736C4"/>
    <w:rsid w:val="000457B5"/>
    <w:rsid w:val="00085AD1"/>
    <w:rsid w:val="001736C4"/>
    <w:rsid w:val="001D51FA"/>
    <w:rsid w:val="001E3B4E"/>
    <w:rsid w:val="002473B6"/>
    <w:rsid w:val="002C3F51"/>
    <w:rsid w:val="002E4BC7"/>
    <w:rsid w:val="00336AD5"/>
    <w:rsid w:val="00357660"/>
    <w:rsid w:val="00361709"/>
    <w:rsid w:val="003E19D0"/>
    <w:rsid w:val="00426E14"/>
    <w:rsid w:val="005429F3"/>
    <w:rsid w:val="00551CAE"/>
    <w:rsid w:val="005D284F"/>
    <w:rsid w:val="00653AFF"/>
    <w:rsid w:val="00685608"/>
    <w:rsid w:val="006E4971"/>
    <w:rsid w:val="007963FE"/>
    <w:rsid w:val="009400C3"/>
    <w:rsid w:val="00974F79"/>
    <w:rsid w:val="009A0240"/>
    <w:rsid w:val="00A03240"/>
    <w:rsid w:val="00A34D49"/>
    <w:rsid w:val="00A45732"/>
    <w:rsid w:val="00A64DDA"/>
    <w:rsid w:val="00AF3B8D"/>
    <w:rsid w:val="00AF7519"/>
    <w:rsid w:val="00BD6ADE"/>
    <w:rsid w:val="00C8331B"/>
    <w:rsid w:val="00DA2020"/>
    <w:rsid w:val="00DE0A98"/>
    <w:rsid w:val="00ED0BEC"/>
    <w:rsid w:val="00ED722D"/>
    <w:rsid w:val="00FE5B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736C4"/>
    <w:rPr>
      <w:b/>
      <w:bCs/>
    </w:rPr>
  </w:style>
  <w:style w:type="paragraph" w:styleId="BalonMetni">
    <w:name w:val="Balloon Text"/>
    <w:basedOn w:val="Normal"/>
    <w:link w:val="BalonMetniChar"/>
    <w:uiPriority w:val="99"/>
    <w:semiHidden/>
    <w:unhideWhenUsed/>
    <w:rsid w:val="00426E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6E14"/>
    <w:rPr>
      <w:rFonts w:ascii="Tahoma" w:hAnsi="Tahoma" w:cs="Tahoma"/>
      <w:sz w:val="16"/>
      <w:szCs w:val="16"/>
    </w:rPr>
  </w:style>
  <w:style w:type="paragraph" w:styleId="ListeParagraf">
    <w:name w:val="List Paragraph"/>
    <w:basedOn w:val="Normal"/>
    <w:uiPriority w:val="34"/>
    <w:qFormat/>
    <w:rsid w:val="00361709"/>
    <w:pPr>
      <w:ind w:left="720"/>
      <w:contextualSpacing/>
    </w:pPr>
  </w:style>
  <w:style w:type="character" w:styleId="Kpr">
    <w:name w:val="Hyperlink"/>
    <w:basedOn w:val="VarsaylanParagrafYazTipi"/>
    <w:uiPriority w:val="99"/>
    <w:unhideWhenUsed/>
    <w:rsid w:val="00A032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13984">
      <w:bodyDiv w:val="1"/>
      <w:marLeft w:val="0"/>
      <w:marRight w:val="0"/>
      <w:marTop w:val="0"/>
      <w:marBottom w:val="0"/>
      <w:divBdr>
        <w:top w:val="none" w:sz="0" w:space="0" w:color="auto"/>
        <w:left w:val="none" w:sz="0" w:space="0" w:color="auto"/>
        <w:bottom w:val="none" w:sz="0" w:space="0" w:color="auto"/>
        <w:right w:val="none" w:sz="0" w:space="0" w:color="auto"/>
      </w:divBdr>
    </w:div>
    <w:div w:id="175415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6C1E6-23DA-4FC1-900A-63788C82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575</Words>
  <Characters>3284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dc:creator>
  <cp:keywords/>
  <dc:description/>
  <cp:lastModifiedBy>Ferda</cp:lastModifiedBy>
  <cp:revision>17</cp:revision>
  <dcterms:created xsi:type="dcterms:W3CDTF">2012-03-07T07:33:00Z</dcterms:created>
  <dcterms:modified xsi:type="dcterms:W3CDTF">2017-10-16T12:18:00Z</dcterms:modified>
</cp:coreProperties>
</file>